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9A" w:rsidRPr="002B6D5C" w:rsidRDefault="00754C9A" w:rsidP="00CC6B81">
      <w:pPr>
        <w:spacing w:line="360" w:lineRule="auto"/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64.35pt;margin-top:-25.25pt;width:129.3pt;height:51.65pt;z-index:251655168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754C9A" w:rsidRPr="002B6D5C" w:rsidRDefault="00754C9A" w:rsidP="00CC6B81">
      <w:pPr>
        <w:spacing w:line="360" w:lineRule="auto"/>
      </w:pPr>
    </w:p>
    <w:p w:rsidR="00754C9A" w:rsidRPr="002B6D5C" w:rsidRDefault="00754C9A" w:rsidP="00CC6B81">
      <w:pPr>
        <w:spacing w:line="360" w:lineRule="auto"/>
        <w:jc w:val="center"/>
        <w:rPr>
          <w:b/>
          <w:sz w:val="28"/>
          <w:szCs w:val="28"/>
        </w:rPr>
      </w:pPr>
      <w:r w:rsidRPr="002B6D5C">
        <w:rPr>
          <w:b/>
          <w:sz w:val="28"/>
          <w:szCs w:val="28"/>
        </w:rPr>
        <w:t xml:space="preserve">3rd HUNGARIAN SNOOKER GALA: </w:t>
      </w:r>
    </w:p>
    <w:p w:rsidR="00754C9A" w:rsidRDefault="00754C9A" w:rsidP="00CC6B81">
      <w:pPr>
        <w:spacing w:line="360" w:lineRule="auto"/>
        <w:jc w:val="center"/>
        <w:rPr>
          <w:b/>
          <w:sz w:val="28"/>
          <w:szCs w:val="28"/>
        </w:rPr>
      </w:pPr>
      <w:r w:rsidRPr="002B6D5C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th</w:t>
      </w:r>
      <w:r w:rsidRPr="002B6D5C">
        <w:rPr>
          <w:b/>
          <w:sz w:val="28"/>
          <w:szCs w:val="28"/>
        </w:rPr>
        <w:t xml:space="preserve"> MAY </w:t>
      </w:r>
      <w:r>
        <w:rPr>
          <w:b/>
          <w:sz w:val="28"/>
          <w:szCs w:val="28"/>
        </w:rPr>
        <w:t xml:space="preserve">2018, </w:t>
      </w:r>
      <w:r w:rsidRPr="002B6D5C">
        <w:rPr>
          <w:b/>
          <w:sz w:val="28"/>
          <w:szCs w:val="28"/>
        </w:rPr>
        <w:t>JIMMY WHITE AND SHAUN MURPHY,</w:t>
      </w:r>
    </w:p>
    <w:p w:rsidR="00754C9A" w:rsidRPr="002B6D5C" w:rsidRDefault="00754C9A" w:rsidP="00CC6B81">
      <w:pPr>
        <w:spacing w:line="360" w:lineRule="auto"/>
        <w:jc w:val="center"/>
        <w:rPr>
          <w:b/>
          <w:sz w:val="28"/>
          <w:szCs w:val="28"/>
        </w:rPr>
      </w:pPr>
      <w:r w:rsidRPr="002B6D5C">
        <w:rPr>
          <w:b/>
          <w:sz w:val="28"/>
          <w:szCs w:val="28"/>
        </w:rPr>
        <w:t>TWO INTERNATIONAL SNOOKER STARS</w:t>
      </w:r>
      <w:r>
        <w:rPr>
          <w:b/>
          <w:sz w:val="28"/>
          <w:szCs w:val="28"/>
        </w:rPr>
        <w:t xml:space="preserve"> </w:t>
      </w:r>
      <w:r w:rsidRPr="002B6D5C">
        <w:rPr>
          <w:b/>
          <w:sz w:val="28"/>
          <w:szCs w:val="28"/>
        </w:rPr>
        <w:t xml:space="preserve">IN </w:t>
      </w:r>
      <w:smartTag w:uri="urn:schemas-microsoft-com:office:smarttags" w:element="City">
        <w:smartTag w:uri="urn:schemas-microsoft-com:office:smarttags" w:element="place">
          <w:r w:rsidRPr="002B6D5C">
            <w:rPr>
              <w:b/>
              <w:sz w:val="28"/>
              <w:szCs w:val="28"/>
            </w:rPr>
            <w:t>BUDAPEST</w:t>
          </w:r>
        </w:smartTag>
      </w:smartTag>
      <w:r>
        <w:rPr>
          <w:b/>
          <w:sz w:val="28"/>
          <w:szCs w:val="28"/>
        </w:rPr>
        <w:t xml:space="preserve"> </w:t>
      </w:r>
    </w:p>
    <w:p w:rsidR="00754C9A" w:rsidRPr="002B6D5C" w:rsidRDefault="00754C9A" w:rsidP="00CC6B81">
      <w:pPr>
        <w:spacing w:line="360" w:lineRule="auto"/>
        <w:jc w:val="center"/>
        <w:rPr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2B6D5C">
            <w:rPr>
              <w:i/>
              <w:sz w:val="22"/>
              <w:szCs w:val="22"/>
            </w:rPr>
            <w:t>Budapest</w:t>
          </w:r>
        </w:smartTag>
      </w:smartTag>
      <w:r w:rsidRPr="002B6D5C">
        <w:rPr>
          <w:i/>
          <w:sz w:val="22"/>
          <w:szCs w:val="22"/>
        </w:rPr>
        <w:t>, 19</w:t>
      </w:r>
      <w:r>
        <w:rPr>
          <w:i/>
          <w:sz w:val="22"/>
          <w:szCs w:val="22"/>
        </w:rPr>
        <w:t>th</w:t>
      </w:r>
      <w:r w:rsidRPr="002B6D5C">
        <w:rPr>
          <w:i/>
          <w:sz w:val="22"/>
          <w:szCs w:val="22"/>
        </w:rPr>
        <w:t xml:space="preserve"> March 2018</w:t>
      </w:r>
      <w:bookmarkStart w:id="0" w:name="_GoBack"/>
      <w:bookmarkEnd w:id="0"/>
    </w:p>
    <w:p w:rsidR="00754C9A" w:rsidRPr="002B6D5C" w:rsidRDefault="00754C9A" w:rsidP="00CC6B81">
      <w:pPr>
        <w:spacing w:line="360" w:lineRule="auto"/>
      </w:pPr>
    </w:p>
    <w:p w:rsidR="00754C9A" w:rsidRPr="002B6D5C" w:rsidRDefault="00754C9A" w:rsidP="00CC6B8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82547C">
        <w:rPr>
          <w:b/>
          <w:sz w:val="22"/>
          <w:szCs w:val="22"/>
        </w:rPr>
        <w:t>Hungarian Snooker Gala</w:t>
      </w:r>
      <w:r>
        <w:rPr>
          <w:sz w:val="22"/>
          <w:szCs w:val="22"/>
        </w:rPr>
        <w:t xml:space="preserve"> series continues on </w:t>
      </w:r>
      <w:r>
        <w:rPr>
          <w:b/>
          <w:sz w:val="22"/>
          <w:szCs w:val="22"/>
        </w:rPr>
        <w:t>19 May 2</w:t>
      </w:r>
      <w:r w:rsidRPr="002B6D5C">
        <w:rPr>
          <w:b/>
          <w:sz w:val="22"/>
          <w:szCs w:val="22"/>
        </w:rPr>
        <w:t>018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with another world-class show. </w:t>
      </w:r>
      <w:r>
        <w:rPr>
          <w:sz w:val="22"/>
          <w:szCs w:val="22"/>
        </w:rPr>
        <w:br/>
        <w:t>For this latest in the series of exhibitions showcasing the world’s best in the sport of snooker,</w:t>
      </w:r>
      <w:r w:rsidRPr="002B6D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organizers have managed to invite two truly phenomenal snooker players to Budapest in the shape of </w:t>
      </w:r>
      <w:r w:rsidRPr="002B6D5C">
        <w:rPr>
          <w:b/>
          <w:sz w:val="22"/>
          <w:szCs w:val="22"/>
        </w:rPr>
        <w:t>Jimmy White</w:t>
      </w:r>
      <w:r w:rsidRPr="002B6D5C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Pr="002B6D5C">
        <w:rPr>
          <w:sz w:val="22"/>
          <w:szCs w:val="22"/>
        </w:rPr>
        <w:t xml:space="preserve"> </w:t>
      </w:r>
      <w:r w:rsidRPr="002B6D5C">
        <w:rPr>
          <w:b/>
          <w:sz w:val="22"/>
          <w:szCs w:val="22"/>
        </w:rPr>
        <w:t>Shaun Murphy</w:t>
      </w:r>
      <w:r w:rsidRPr="002B6D5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who – similarly to the first two sold-out Galas in the series – are guaranteed to conjure up some </w:t>
      </w:r>
      <w:r w:rsidRPr="002B6D5C">
        <w:rPr>
          <w:sz w:val="22"/>
          <w:szCs w:val="22"/>
        </w:rPr>
        <w:t>fantasti</w:t>
      </w:r>
      <w:r>
        <w:rPr>
          <w:sz w:val="22"/>
          <w:szCs w:val="22"/>
        </w:rPr>
        <w:t>c snooker</w:t>
      </w:r>
      <w:r w:rsidRPr="002B6D5C">
        <w:rPr>
          <w:sz w:val="22"/>
          <w:szCs w:val="22"/>
        </w:rPr>
        <w:t xml:space="preserve"> </w:t>
      </w:r>
      <w:r>
        <w:rPr>
          <w:sz w:val="22"/>
          <w:szCs w:val="22"/>
        </w:rPr>
        <w:t>magic for Hungarian fans of the game, both at the venue and for the benefit of viewers of</w:t>
      </w:r>
      <w:r w:rsidRPr="002B6D5C">
        <w:rPr>
          <w:sz w:val="22"/>
          <w:szCs w:val="22"/>
        </w:rPr>
        <w:t xml:space="preserve"> Sport TV.</w:t>
      </w:r>
    </w:p>
    <w:p w:rsidR="00754C9A" w:rsidRPr="002B6D5C" w:rsidRDefault="00754C9A" w:rsidP="00CC6B81">
      <w:pPr>
        <w:spacing w:line="360" w:lineRule="auto"/>
        <w:rPr>
          <w:sz w:val="22"/>
          <w:szCs w:val="22"/>
        </w:rPr>
      </w:pPr>
    </w:p>
    <w:p w:rsidR="00754C9A" w:rsidRPr="002B6D5C" w:rsidRDefault="00754C9A" w:rsidP="00CC6B81">
      <w:pPr>
        <w:spacing w:line="360" w:lineRule="auto"/>
        <w:rPr>
          <w:sz w:val="22"/>
          <w:szCs w:val="22"/>
        </w:rPr>
      </w:pPr>
      <w:r>
        <w:rPr>
          <w:noProof/>
          <w:lang w:eastAsia="en-GB"/>
        </w:rPr>
        <w:pict>
          <v:shape id="Picture 3" o:spid="_x0000_s1027" type="#_x0000_t75" alt="../Documents/Private/Snooker/III.%20Snooker%20Gála/Players/Jimmy%20White/SeniorsUK2017-9111.jpg" style="position:absolute;margin-left:293.25pt;margin-top:1.5pt;width:151.4pt;height:189.2pt;z-index:251656192;visibility:visible">
            <v:imagedata r:id="rId6" o:title=""/>
            <w10:wrap type="square"/>
          </v:shape>
        </w:pict>
      </w:r>
      <w:r>
        <w:rPr>
          <w:sz w:val="22"/>
          <w:szCs w:val="22"/>
        </w:rPr>
        <w:t>L</w:t>
      </w:r>
      <w:r w:rsidRPr="002B6D5C">
        <w:rPr>
          <w:sz w:val="22"/>
          <w:szCs w:val="22"/>
        </w:rPr>
        <w:t>ondon</w:t>
      </w:r>
      <w:r>
        <w:rPr>
          <w:sz w:val="22"/>
          <w:szCs w:val="22"/>
        </w:rPr>
        <w:t>-born</w:t>
      </w:r>
      <w:r w:rsidRPr="002B6D5C">
        <w:rPr>
          <w:sz w:val="22"/>
          <w:szCs w:val="22"/>
        </w:rPr>
        <w:t xml:space="preserve"> </w:t>
      </w:r>
      <w:r w:rsidRPr="002B6D5C">
        <w:rPr>
          <w:b/>
          <w:sz w:val="22"/>
          <w:szCs w:val="22"/>
        </w:rPr>
        <w:t xml:space="preserve">Jimmy </w:t>
      </w:r>
      <w:r>
        <w:rPr>
          <w:b/>
          <w:sz w:val="22"/>
          <w:szCs w:val="22"/>
        </w:rPr>
        <w:t xml:space="preserve">“The Whirlwind” </w:t>
      </w:r>
      <w:r w:rsidRPr="002B6D5C">
        <w:rPr>
          <w:b/>
          <w:sz w:val="22"/>
          <w:szCs w:val="22"/>
        </w:rPr>
        <w:t>White</w:t>
      </w:r>
      <w:r>
        <w:rPr>
          <w:sz w:val="22"/>
          <w:szCs w:val="22"/>
        </w:rPr>
        <w:t xml:space="preserve"> is one of the iconic names in</w:t>
      </w:r>
      <w:r w:rsidRPr="002B6D5C">
        <w:rPr>
          <w:sz w:val="22"/>
          <w:szCs w:val="22"/>
        </w:rPr>
        <w:t xml:space="preserve"> snooker, a</w:t>
      </w:r>
      <w:r>
        <w:rPr>
          <w:sz w:val="22"/>
          <w:szCs w:val="22"/>
        </w:rPr>
        <w:t>n audience favourite in the 19</w:t>
      </w:r>
      <w:r w:rsidRPr="002B6D5C">
        <w:rPr>
          <w:sz w:val="22"/>
          <w:szCs w:val="22"/>
        </w:rPr>
        <w:t xml:space="preserve">80s </w:t>
      </w:r>
      <w:r>
        <w:rPr>
          <w:sz w:val="22"/>
          <w:szCs w:val="22"/>
        </w:rPr>
        <w:t>and ‘</w:t>
      </w:r>
      <w:r w:rsidRPr="002B6D5C">
        <w:rPr>
          <w:sz w:val="22"/>
          <w:szCs w:val="22"/>
        </w:rPr>
        <w:t xml:space="preserve">90s, </w:t>
      </w:r>
      <w:r>
        <w:rPr>
          <w:sz w:val="22"/>
          <w:szCs w:val="22"/>
        </w:rPr>
        <w:t>who continues to enjoy unbroken popularity well into his</w:t>
      </w:r>
      <w:r w:rsidRPr="002B6D5C">
        <w:rPr>
          <w:sz w:val="22"/>
          <w:szCs w:val="22"/>
        </w:rPr>
        <w:t xml:space="preserve"> </w:t>
      </w:r>
      <w:r>
        <w:rPr>
          <w:sz w:val="22"/>
          <w:szCs w:val="22"/>
        </w:rPr>
        <w:t>fifties</w:t>
      </w:r>
      <w:r w:rsidRPr="002B6D5C">
        <w:rPr>
          <w:sz w:val="22"/>
          <w:szCs w:val="22"/>
        </w:rPr>
        <w:t xml:space="preserve">. </w:t>
      </w:r>
      <w:r>
        <w:rPr>
          <w:sz w:val="22"/>
          <w:szCs w:val="22"/>
        </w:rPr>
        <w:t>Besides his extraordinarily fluid and spectacular, attacking style of play,</w:t>
      </w:r>
      <w:r w:rsidRPr="002B6D5C">
        <w:rPr>
          <w:sz w:val="22"/>
          <w:szCs w:val="22"/>
        </w:rPr>
        <w:t xml:space="preserve"> </w:t>
      </w:r>
      <w:r>
        <w:rPr>
          <w:sz w:val="22"/>
          <w:szCs w:val="22"/>
        </w:rPr>
        <w:t>Jimmy is in truth just as popular for both his Bohemian lifestyle</w:t>
      </w:r>
      <w:r w:rsidRPr="002B6D5C">
        <w:rPr>
          <w:sz w:val="22"/>
          <w:szCs w:val="22"/>
        </w:rPr>
        <w:t xml:space="preserve"> </w:t>
      </w:r>
      <w:r>
        <w:rPr>
          <w:sz w:val="22"/>
          <w:szCs w:val="22"/>
        </w:rPr>
        <w:t>and for the cruel twists of fate that saw him contest six World Championship finals</w:t>
      </w:r>
      <w:r w:rsidRPr="002B6D5C">
        <w:rPr>
          <w:sz w:val="22"/>
          <w:szCs w:val="22"/>
        </w:rPr>
        <w:t xml:space="preserve"> </w:t>
      </w:r>
      <w:r>
        <w:rPr>
          <w:sz w:val="22"/>
          <w:szCs w:val="22"/>
        </w:rPr>
        <w:t>without winning once. He remains a member of the professional ranks to this day,</w:t>
      </w:r>
      <w:r w:rsidRPr="002B6D5C">
        <w:rPr>
          <w:sz w:val="22"/>
          <w:szCs w:val="22"/>
        </w:rPr>
        <w:t xml:space="preserve"> </w:t>
      </w:r>
      <w:r>
        <w:rPr>
          <w:sz w:val="22"/>
          <w:szCs w:val="22"/>
        </w:rPr>
        <w:t>one of the world’s most sought-after snooker players and an official ambassador for the sport of</w:t>
      </w:r>
      <w:r w:rsidRPr="002B6D5C">
        <w:rPr>
          <w:sz w:val="22"/>
          <w:szCs w:val="22"/>
        </w:rPr>
        <w:t xml:space="preserve"> snooker. </w:t>
      </w:r>
    </w:p>
    <w:p w:rsidR="00754C9A" w:rsidRPr="002B6D5C" w:rsidRDefault="00754C9A" w:rsidP="00CC6B81">
      <w:pPr>
        <w:spacing w:line="360" w:lineRule="auto"/>
        <w:rPr>
          <w:sz w:val="22"/>
          <w:szCs w:val="22"/>
        </w:rPr>
      </w:pPr>
    </w:p>
    <w:p w:rsidR="00754C9A" w:rsidRPr="002B6D5C" w:rsidRDefault="00754C9A" w:rsidP="00CC6B81">
      <w:pPr>
        <w:spacing w:line="360" w:lineRule="auto"/>
        <w:rPr>
          <w:sz w:val="22"/>
          <w:szCs w:val="22"/>
        </w:rPr>
      </w:pPr>
      <w:r>
        <w:rPr>
          <w:noProof/>
          <w:lang w:eastAsia="en-GB"/>
        </w:rPr>
        <w:pict>
          <v:shape id="Picture 6" o:spid="_x0000_s1028" type="#_x0000_t75" alt="../Documents/Private/Snooker/III.%20Snooker%20Gála/Players/Shaun%20Murphy/ShaunMurphy-6927.jpg" style="position:absolute;margin-left:4in;margin-top:5.5pt;width:151.1pt;height:140.4pt;z-index:251657216;visibility:visible" wrapcoords="-107 0 -107 21484 21600 21484 21600 0 -107 0">
            <v:imagedata r:id="rId7" o:title=""/>
            <w10:wrap type="tight"/>
          </v:shape>
        </w:pict>
      </w:r>
      <w:r>
        <w:rPr>
          <w:sz w:val="22"/>
          <w:szCs w:val="22"/>
        </w:rPr>
        <w:t>Fellow Englishman</w:t>
      </w:r>
      <w:r w:rsidRPr="002B6D5C">
        <w:rPr>
          <w:sz w:val="22"/>
          <w:szCs w:val="22"/>
        </w:rPr>
        <w:t xml:space="preserve"> </w:t>
      </w:r>
      <w:r w:rsidRPr="002B6D5C">
        <w:rPr>
          <w:b/>
          <w:sz w:val="22"/>
          <w:szCs w:val="22"/>
        </w:rPr>
        <w:t xml:space="preserve">Shaun </w:t>
      </w:r>
      <w:r>
        <w:rPr>
          <w:b/>
          <w:sz w:val="22"/>
          <w:szCs w:val="22"/>
        </w:rPr>
        <w:t xml:space="preserve">“The Magician” </w:t>
      </w:r>
      <w:r w:rsidRPr="002B6D5C">
        <w:rPr>
          <w:b/>
          <w:sz w:val="22"/>
          <w:szCs w:val="22"/>
        </w:rPr>
        <w:t>Murphy</w:t>
      </w:r>
      <w:r w:rsidRPr="002B6D5C">
        <w:rPr>
          <w:sz w:val="22"/>
          <w:szCs w:val="22"/>
        </w:rPr>
        <w:t xml:space="preserve"> </w:t>
      </w:r>
      <w:r>
        <w:rPr>
          <w:sz w:val="22"/>
          <w:szCs w:val="22"/>
        </w:rPr>
        <w:t>likewise emerged from nowhere when, listed 48th</w:t>
      </w:r>
      <w:r w:rsidRPr="002B6D5C">
        <w:rPr>
          <w:sz w:val="22"/>
          <w:szCs w:val="22"/>
        </w:rPr>
        <w:t xml:space="preserve"> </w:t>
      </w:r>
      <w:r>
        <w:rPr>
          <w:sz w:val="22"/>
          <w:szCs w:val="22"/>
        </w:rPr>
        <w:t>in the world rankings, he caused a huge sensation by winning the World Championship in</w:t>
      </w:r>
      <w:r w:rsidRPr="002B6D5C">
        <w:rPr>
          <w:sz w:val="22"/>
          <w:szCs w:val="22"/>
        </w:rPr>
        <w:t xml:space="preserve"> 2005</w:t>
      </w:r>
      <w:r>
        <w:rPr>
          <w:sz w:val="22"/>
          <w:szCs w:val="22"/>
        </w:rPr>
        <w:t>. He later added</w:t>
      </w:r>
      <w:r w:rsidRPr="002B6D5C">
        <w:rPr>
          <w:sz w:val="22"/>
          <w:szCs w:val="22"/>
        </w:rPr>
        <w:t xml:space="preserve"> </w:t>
      </w:r>
      <w:r>
        <w:rPr>
          <w:sz w:val="22"/>
          <w:szCs w:val="22"/>
        </w:rPr>
        <w:t>victories in the UK Championship and Masters</w:t>
      </w:r>
      <w:r w:rsidRPr="002B6D5C">
        <w:rPr>
          <w:sz w:val="22"/>
          <w:szCs w:val="22"/>
        </w:rPr>
        <w:t xml:space="preserve">, </w:t>
      </w:r>
      <w:r>
        <w:rPr>
          <w:sz w:val="22"/>
          <w:szCs w:val="22"/>
        </w:rPr>
        <w:t>making him a holder of snooker’s</w:t>
      </w:r>
      <w:r w:rsidRPr="002B6D5C">
        <w:rPr>
          <w:sz w:val="22"/>
          <w:szCs w:val="22"/>
        </w:rPr>
        <w:t xml:space="preserve"> Triple Crown</w:t>
      </w:r>
      <w:r>
        <w:rPr>
          <w:sz w:val="22"/>
          <w:szCs w:val="22"/>
        </w:rPr>
        <w:t xml:space="preserve"> of titles</w:t>
      </w:r>
      <w:r w:rsidRPr="002B6D5C">
        <w:rPr>
          <w:sz w:val="22"/>
          <w:szCs w:val="22"/>
        </w:rPr>
        <w:t>.</w:t>
      </w:r>
      <w:r>
        <w:rPr>
          <w:sz w:val="22"/>
          <w:szCs w:val="22"/>
        </w:rPr>
        <w:t xml:space="preserve"> Amazingly, </w:t>
      </w:r>
      <w:r w:rsidRPr="002B6D5C">
        <w:rPr>
          <w:sz w:val="22"/>
          <w:szCs w:val="22"/>
        </w:rPr>
        <w:t xml:space="preserve">Shaun </w:t>
      </w:r>
      <w:r>
        <w:rPr>
          <w:sz w:val="22"/>
          <w:szCs w:val="22"/>
        </w:rPr>
        <w:t xml:space="preserve">is already the fourth </w:t>
      </w:r>
      <w:r w:rsidRPr="002B6D5C">
        <w:rPr>
          <w:sz w:val="22"/>
          <w:szCs w:val="22"/>
        </w:rPr>
        <w:t xml:space="preserve">Triple Crown </w:t>
      </w:r>
      <w:r>
        <w:rPr>
          <w:sz w:val="22"/>
          <w:szCs w:val="22"/>
        </w:rPr>
        <w:t xml:space="preserve">champion to visit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Hungary</w:t>
          </w:r>
        </w:smartTag>
      </w:smartTag>
      <w:r w:rsidRPr="002B6D5C">
        <w:rPr>
          <w:sz w:val="22"/>
          <w:szCs w:val="22"/>
        </w:rPr>
        <w:t xml:space="preserve">, </w:t>
      </w:r>
      <w:r>
        <w:rPr>
          <w:sz w:val="22"/>
          <w:szCs w:val="22"/>
        </w:rPr>
        <w:t>and continues to feature among the favourites at every tournament he enters.</w:t>
      </w:r>
    </w:p>
    <w:p w:rsidR="00754C9A" w:rsidRPr="002B6D5C" w:rsidRDefault="00754C9A" w:rsidP="00CC6B81">
      <w:pPr>
        <w:spacing w:line="360" w:lineRule="auto"/>
        <w:rPr>
          <w:sz w:val="22"/>
          <w:szCs w:val="22"/>
        </w:rPr>
      </w:pPr>
    </w:p>
    <w:p w:rsidR="00754C9A" w:rsidRDefault="00754C9A" w:rsidP="00CC6B81">
      <w:pPr>
        <w:spacing w:line="360" w:lineRule="auto"/>
        <w:rPr>
          <w:sz w:val="22"/>
          <w:szCs w:val="22"/>
        </w:rPr>
      </w:pPr>
      <w:r>
        <w:rPr>
          <w:noProof/>
          <w:lang w:eastAsia="en-GB"/>
        </w:rPr>
        <w:pict>
          <v:shape id="Picture 2" o:spid="_x0000_s1029" type="#_x0000_t75" alt="../Players/kojszazoli.jpg" style="position:absolute;margin-left:302.2pt;margin-top:118.35pt;width:136.05pt;height:118.65pt;z-index:251660288;visibility:visible" wrapcoords="-119 0 -119 21463 21600 21463 21600 0 -119 0">
            <v:imagedata r:id="rId8" o:title=""/>
            <w10:wrap type="tight"/>
          </v:shape>
        </w:pict>
      </w:r>
      <w:r>
        <w:rPr>
          <w:noProof/>
          <w:lang w:eastAsia="en-GB"/>
        </w:rPr>
        <w:pict>
          <v:shape id="Picture 7" o:spid="_x0000_s1030" type="#_x0000_t75" alt="23843613_1954727798118943_8714038430680439442_n.jpg" style="position:absolute;margin-left:302.25pt;margin-top:1.55pt;width:136.05pt;height:107.85pt;z-index:251659264;visibility:visible" wrapcoords="-119 0 -119 21450 21600 21450 21600 0 -119 0">
            <v:imagedata r:id="rId9" o:title="" cropleft="10416f"/>
            <w10:wrap type="tight"/>
          </v:shape>
        </w:pict>
      </w:r>
      <w:r w:rsidRPr="002B6D5C">
        <w:rPr>
          <w:sz w:val="22"/>
          <w:szCs w:val="22"/>
        </w:rPr>
        <w:t>A</w:t>
      </w:r>
      <w:r>
        <w:rPr>
          <w:sz w:val="22"/>
          <w:szCs w:val="22"/>
        </w:rPr>
        <w:t>t this May’s</w:t>
      </w:r>
      <w:r w:rsidRPr="002B6D5C">
        <w:rPr>
          <w:sz w:val="22"/>
          <w:szCs w:val="22"/>
        </w:rPr>
        <w:t xml:space="preserve"> </w:t>
      </w:r>
      <w:r>
        <w:rPr>
          <w:sz w:val="22"/>
          <w:szCs w:val="22"/>
        </w:rPr>
        <w:t>Gala</w:t>
      </w:r>
      <w:r w:rsidRPr="002B6D5C">
        <w:rPr>
          <w:sz w:val="22"/>
          <w:szCs w:val="22"/>
        </w:rPr>
        <w:t xml:space="preserve">, </w:t>
      </w:r>
      <w:r>
        <w:rPr>
          <w:sz w:val="22"/>
          <w:szCs w:val="22"/>
        </w:rPr>
        <w:t>following a now established</w:t>
      </w:r>
      <w:r w:rsidRPr="00603620">
        <w:rPr>
          <w:sz w:val="22"/>
          <w:szCs w:val="22"/>
        </w:rPr>
        <w:t xml:space="preserve"> </w:t>
      </w:r>
      <w:r>
        <w:rPr>
          <w:sz w:val="22"/>
          <w:szCs w:val="22"/>
        </w:rPr>
        <w:t>tradition, the stars will once again give two shows for local snooker fans. Naturally the pros will play each other at both the afternoon and evening sessions,</w:t>
      </w:r>
      <w:r w:rsidRPr="002B6D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but the event will also be spiced up by the participation of some of the best of local snooker talent. </w:t>
      </w:r>
    </w:p>
    <w:p w:rsidR="00754C9A" w:rsidRPr="002B6D5C" w:rsidRDefault="00754C9A" w:rsidP="00CC6B81">
      <w:pPr>
        <w:spacing w:line="360" w:lineRule="auto"/>
        <w:rPr>
          <w:sz w:val="22"/>
          <w:szCs w:val="22"/>
        </w:rPr>
      </w:pPr>
      <w:r w:rsidRPr="002B6D5C">
        <w:rPr>
          <w:sz w:val="22"/>
          <w:szCs w:val="22"/>
        </w:rPr>
        <w:t>A</w:t>
      </w:r>
      <w:r>
        <w:rPr>
          <w:sz w:val="22"/>
          <w:szCs w:val="22"/>
        </w:rPr>
        <w:t>n already familiar audience favourite from the first two Galas,</w:t>
      </w:r>
      <w:r w:rsidRPr="002B6D5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11-year-old Hungarian</w:t>
      </w:r>
      <w:r w:rsidRPr="002B6D5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snooker prodigy</w:t>
      </w:r>
      <w:r w:rsidRPr="002B6D5C">
        <w:rPr>
          <w:b/>
          <w:sz w:val="22"/>
          <w:szCs w:val="22"/>
        </w:rPr>
        <w:t xml:space="preserve"> Bulcsú Révész </w:t>
      </w:r>
      <w:r>
        <w:rPr>
          <w:sz w:val="22"/>
          <w:szCs w:val="22"/>
        </w:rPr>
        <w:t xml:space="preserve">will be joined at the table on this occasion by </w:t>
      </w:r>
      <w:r>
        <w:rPr>
          <w:b/>
          <w:sz w:val="22"/>
          <w:szCs w:val="22"/>
        </w:rPr>
        <w:t xml:space="preserve">nine </w:t>
      </w:r>
      <w:r w:rsidRPr="00603620">
        <w:rPr>
          <w:b/>
          <w:sz w:val="22"/>
          <w:szCs w:val="22"/>
        </w:rPr>
        <w:t>times Hungarian champion Zoltán Kojsza</w:t>
      </w:r>
      <w:r w:rsidRPr="002B6D5C">
        <w:rPr>
          <w:sz w:val="22"/>
          <w:szCs w:val="22"/>
        </w:rPr>
        <w:t xml:space="preserve">, </w:t>
      </w:r>
      <w:r>
        <w:rPr>
          <w:sz w:val="22"/>
          <w:szCs w:val="22"/>
        </w:rPr>
        <w:t>who not only holds the record for most national titles</w:t>
      </w:r>
      <w:r w:rsidRPr="002B6D5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but also compiled the </w:t>
      </w:r>
      <w:r w:rsidRPr="00603620">
        <w:rPr>
          <w:b/>
          <w:sz w:val="22"/>
          <w:szCs w:val="22"/>
        </w:rPr>
        <w:t>highest break ever by a Hungarian</w:t>
      </w:r>
      <w:r>
        <w:rPr>
          <w:sz w:val="22"/>
          <w:szCs w:val="22"/>
        </w:rPr>
        <w:t xml:space="preserve"> in international competition, at</w:t>
      </w:r>
      <w:r w:rsidRPr="002B6D5C">
        <w:rPr>
          <w:sz w:val="22"/>
          <w:szCs w:val="22"/>
        </w:rPr>
        <w:t xml:space="preserve"> </w:t>
      </w:r>
      <w:r w:rsidRPr="002B6D5C">
        <w:rPr>
          <w:b/>
          <w:sz w:val="22"/>
          <w:szCs w:val="22"/>
        </w:rPr>
        <w:t xml:space="preserve">127 </w:t>
      </w:r>
      <w:r>
        <w:rPr>
          <w:b/>
          <w:sz w:val="22"/>
          <w:szCs w:val="22"/>
        </w:rPr>
        <w:t>points</w:t>
      </w:r>
      <w:r w:rsidRPr="002B6D5C">
        <w:rPr>
          <w:sz w:val="22"/>
          <w:szCs w:val="22"/>
        </w:rPr>
        <w:t>.</w:t>
      </w:r>
    </w:p>
    <w:p w:rsidR="00754C9A" w:rsidRPr="002B6D5C" w:rsidRDefault="00754C9A" w:rsidP="00CC6B81">
      <w:pPr>
        <w:spacing w:line="360" w:lineRule="auto"/>
        <w:rPr>
          <w:sz w:val="22"/>
          <w:szCs w:val="22"/>
        </w:rPr>
      </w:pPr>
      <w:r w:rsidRPr="002B6D5C">
        <w:rPr>
          <w:sz w:val="22"/>
          <w:szCs w:val="22"/>
        </w:rPr>
        <w:br/>
      </w:r>
      <w:r w:rsidRPr="002B6D5C">
        <w:rPr>
          <w:sz w:val="22"/>
          <w:szCs w:val="22"/>
        </w:rPr>
        <w:br/>
      </w:r>
      <w:r>
        <w:rPr>
          <w:sz w:val="22"/>
          <w:szCs w:val="22"/>
        </w:rPr>
        <w:t>Before the</w:t>
      </w:r>
      <w:r w:rsidRPr="002B6D5C">
        <w:rPr>
          <w:sz w:val="22"/>
          <w:szCs w:val="22"/>
        </w:rPr>
        <w:t xml:space="preserve"> White-Murphy </w:t>
      </w:r>
      <w:r>
        <w:rPr>
          <w:sz w:val="22"/>
          <w:szCs w:val="22"/>
        </w:rPr>
        <w:t>exhibition match,</w:t>
      </w:r>
      <w:r w:rsidRPr="002B6D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two international greats will match their skills with their Hungarian challengers in a number of “duel” formats.  Once again the event will feature a </w:t>
      </w:r>
      <w:r w:rsidRPr="002B6D5C">
        <w:rPr>
          <w:b/>
          <w:sz w:val="22"/>
          <w:szCs w:val="22"/>
        </w:rPr>
        <w:t>frame</w:t>
      </w:r>
      <w:r w:rsidRPr="002B6D5C">
        <w:rPr>
          <w:sz w:val="22"/>
          <w:szCs w:val="22"/>
        </w:rPr>
        <w:t xml:space="preserve"> </w:t>
      </w:r>
      <w:r w:rsidRPr="000B0FC9">
        <w:rPr>
          <w:b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2B6D5C">
        <w:rPr>
          <w:b/>
          <w:sz w:val="22"/>
          <w:szCs w:val="22"/>
        </w:rPr>
        <w:t xml:space="preserve">Scotch Doubles </w:t>
      </w:r>
      <w:r>
        <w:rPr>
          <w:sz w:val="22"/>
          <w:szCs w:val="22"/>
        </w:rPr>
        <w:t>with alternating shots,</w:t>
      </w:r>
      <w:r w:rsidRPr="002B6D5C">
        <w:rPr>
          <w:sz w:val="22"/>
          <w:szCs w:val="22"/>
        </w:rPr>
        <w:t xml:space="preserve"> </w:t>
      </w:r>
      <w:r>
        <w:rPr>
          <w:sz w:val="22"/>
          <w:szCs w:val="22"/>
        </w:rPr>
        <w:t>as well as a</w:t>
      </w:r>
      <w:r w:rsidRPr="002B6D5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Colour Cleara</w:t>
      </w:r>
      <w:r w:rsidRPr="002B6D5C">
        <w:rPr>
          <w:b/>
          <w:sz w:val="22"/>
          <w:szCs w:val="22"/>
        </w:rPr>
        <w:t>nce</w:t>
      </w:r>
      <w:r>
        <w:rPr>
          <w:sz w:val="22"/>
          <w:szCs w:val="22"/>
        </w:rPr>
        <w:t xml:space="preserve"> challenge,</w:t>
      </w:r>
      <w:r w:rsidRPr="002B6D5C">
        <w:rPr>
          <w:sz w:val="22"/>
          <w:szCs w:val="22"/>
        </w:rPr>
        <w:t xml:space="preserve"> </w:t>
      </w:r>
      <w:r>
        <w:rPr>
          <w:sz w:val="22"/>
          <w:szCs w:val="22"/>
        </w:rPr>
        <w:t>where the six colours have to be pocketed from their spots as quickly as possible</w:t>
      </w:r>
      <w:r w:rsidRPr="002B6D5C">
        <w:rPr>
          <w:sz w:val="22"/>
          <w:szCs w:val="22"/>
        </w:rPr>
        <w:t xml:space="preserve">. </w:t>
      </w:r>
      <w:r>
        <w:rPr>
          <w:sz w:val="22"/>
          <w:szCs w:val="22"/>
        </w:rPr>
        <w:t>As a new element, the event will also</w:t>
      </w:r>
      <w:r w:rsidRPr="002B6D5C">
        <w:rPr>
          <w:sz w:val="22"/>
          <w:szCs w:val="22"/>
        </w:rPr>
        <w:t xml:space="preserve"> </w:t>
      </w:r>
      <w:r>
        <w:rPr>
          <w:sz w:val="22"/>
          <w:szCs w:val="22"/>
        </w:rPr>
        <w:t>feature a</w:t>
      </w:r>
      <w:r w:rsidRPr="002B6D5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Shoot-Out mini competition</w:t>
      </w:r>
      <w:r w:rsidRPr="002B6D5C">
        <w:rPr>
          <w:sz w:val="22"/>
          <w:szCs w:val="22"/>
        </w:rPr>
        <w:t xml:space="preserve">, </w:t>
      </w:r>
      <w:r>
        <w:rPr>
          <w:sz w:val="22"/>
          <w:szCs w:val="22"/>
        </w:rPr>
        <w:t>where players play against the clock for a set time</w:t>
      </w:r>
      <w:r w:rsidRPr="002B6D5C">
        <w:rPr>
          <w:sz w:val="22"/>
          <w:szCs w:val="22"/>
        </w:rPr>
        <w:t xml:space="preserve">, </w:t>
      </w:r>
      <w:r>
        <w:rPr>
          <w:sz w:val="22"/>
          <w:szCs w:val="22"/>
        </w:rPr>
        <w:t>significantly increasing the normal tempo of the game. During the three</w:t>
      </w:r>
      <w:r w:rsidRPr="002B6D5C">
        <w:rPr>
          <w:sz w:val="22"/>
          <w:szCs w:val="22"/>
        </w:rPr>
        <w:t xml:space="preserve"> </w:t>
      </w:r>
      <w:r>
        <w:rPr>
          <w:sz w:val="22"/>
          <w:szCs w:val="22"/>
        </w:rPr>
        <w:t>Shoot-</w:t>
      </w:r>
      <w:r w:rsidRPr="002B6D5C">
        <w:rPr>
          <w:sz w:val="22"/>
          <w:szCs w:val="22"/>
        </w:rPr>
        <w:t>Out frame</w:t>
      </w:r>
      <w:r>
        <w:rPr>
          <w:sz w:val="22"/>
          <w:szCs w:val="22"/>
        </w:rPr>
        <w:t>s,</w:t>
      </w:r>
      <w:r w:rsidRPr="002B6D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audience will be encouraged to cheer on the players in the enthusiastic and noisy manner familiar from </w:t>
      </w:r>
      <w:r w:rsidRPr="002B6D5C">
        <w:rPr>
          <w:sz w:val="22"/>
          <w:szCs w:val="22"/>
        </w:rPr>
        <w:t>darts</w:t>
      </w:r>
      <w:r>
        <w:rPr>
          <w:sz w:val="22"/>
          <w:szCs w:val="22"/>
        </w:rPr>
        <w:t xml:space="preserve"> tournaments</w:t>
      </w:r>
      <w:r w:rsidRPr="002B6D5C">
        <w:rPr>
          <w:sz w:val="22"/>
          <w:szCs w:val="22"/>
        </w:rPr>
        <w:t>.</w:t>
      </w:r>
    </w:p>
    <w:p w:rsidR="00754C9A" w:rsidRPr="002B6D5C" w:rsidRDefault="00754C9A" w:rsidP="00A77E2F">
      <w:pPr>
        <w:spacing w:line="360" w:lineRule="auto"/>
        <w:rPr>
          <w:sz w:val="22"/>
          <w:szCs w:val="22"/>
        </w:rPr>
      </w:pPr>
      <w:r>
        <w:rPr>
          <w:noProof/>
          <w:lang w:eastAsia="en-GB"/>
        </w:rPr>
        <w:pict>
          <v:shape id="Picture 9" o:spid="_x0000_s1031" type="#_x0000_t75" alt="../Documents/Private/Snooker/III.%20Snooker%20Gála/Snookergala_jatekvezetok_2018_03_KOKI/Snookergala_jatekvezetok_2018_03-6624.jpg" style="position:absolute;margin-left:302.2pt;margin-top:20.65pt;width:134.8pt;height:191.2pt;z-index:251658240;visibility:visible" wrapcoords="-120 0 -120 21515 21600 21515 21600 0 -120 0">
            <v:imagedata r:id="rId10" o:title=""/>
            <w10:wrap type="tight"/>
          </v:shape>
        </w:pict>
      </w:r>
    </w:p>
    <w:p w:rsidR="00754C9A" w:rsidRPr="002B6D5C" w:rsidRDefault="00754C9A" w:rsidP="00A77E2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One of the goals of the </w:t>
      </w:r>
      <w:r w:rsidRPr="002B6D5C">
        <w:rPr>
          <w:sz w:val="22"/>
          <w:szCs w:val="22"/>
        </w:rPr>
        <w:t>Snooker G</w:t>
      </w:r>
      <w:r>
        <w:rPr>
          <w:sz w:val="22"/>
          <w:szCs w:val="22"/>
        </w:rPr>
        <w:t>a</w:t>
      </w:r>
      <w:r w:rsidRPr="002B6D5C">
        <w:rPr>
          <w:sz w:val="22"/>
          <w:szCs w:val="22"/>
        </w:rPr>
        <w:t xml:space="preserve">la </w:t>
      </w:r>
      <w:r>
        <w:rPr>
          <w:sz w:val="22"/>
          <w:szCs w:val="22"/>
        </w:rPr>
        <w:t>organizers is to provide a boost to the sport of snooker in Hungary</w:t>
      </w:r>
      <w:r w:rsidRPr="002B6D5C">
        <w:rPr>
          <w:sz w:val="22"/>
          <w:szCs w:val="22"/>
        </w:rPr>
        <w:t xml:space="preserve">, </w:t>
      </w:r>
      <w:r>
        <w:rPr>
          <w:sz w:val="22"/>
          <w:szCs w:val="22"/>
        </w:rPr>
        <w:t>and so on this occasion</w:t>
      </w:r>
      <w:r w:rsidRPr="002B6D5C">
        <w:rPr>
          <w:sz w:val="22"/>
          <w:szCs w:val="22"/>
        </w:rPr>
        <w:t xml:space="preserve"> </w:t>
      </w:r>
      <w:r w:rsidRPr="002B6D5C">
        <w:rPr>
          <w:b/>
          <w:sz w:val="22"/>
          <w:szCs w:val="22"/>
        </w:rPr>
        <w:t>Gergő</w:t>
      </w:r>
      <w:r w:rsidRPr="002B6D5C">
        <w:rPr>
          <w:sz w:val="22"/>
          <w:szCs w:val="22"/>
        </w:rPr>
        <w:t xml:space="preserve"> </w:t>
      </w:r>
      <w:r w:rsidRPr="002B6D5C">
        <w:rPr>
          <w:b/>
          <w:sz w:val="22"/>
          <w:szCs w:val="22"/>
        </w:rPr>
        <w:t xml:space="preserve">Almási </w:t>
      </w:r>
      <w:r>
        <w:rPr>
          <w:sz w:val="22"/>
          <w:szCs w:val="22"/>
        </w:rPr>
        <w:t>and</w:t>
      </w:r>
      <w:r w:rsidRPr="002B6D5C">
        <w:rPr>
          <w:sz w:val="22"/>
          <w:szCs w:val="22"/>
        </w:rPr>
        <w:t xml:space="preserve"> </w:t>
      </w:r>
      <w:r w:rsidRPr="002B6D5C">
        <w:rPr>
          <w:b/>
          <w:sz w:val="22"/>
          <w:szCs w:val="22"/>
        </w:rPr>
        <w:t>Péte</w:t>
      </w:r>
      <w:r>
        <w:rPr>
          <w:b/>
          <w:sz w:val="22"/>
          <w:szCs w:val="22"/>
        </w:rPr>
        <w:t xml:space="preserve">r </w:t>
      </w:r>
      <w:r w:rsidRPr="002B6D5C">
        <w:rPr>
          <w:b/>
          <w:sz w:val="22"/>
          <w:szCs w:val="22"/>
        </w:rPr>
        <w:t>Palásti</w:t>
      </w:r>
      <w:r>
        <w:rPr>
          <w:sz w:val="22"/>
          <w:szCs w:val="22"/>
        </w:rPr>
        <w:t>,</w:t>
      </w:r>
      <w:r w:rsidRPr="002B6D5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two graduates of the recently launched</w:t>
      </w:r>
      <w:r w:rsidRPr="002B6D5C">
        <w:rPr>
          <w:sz w:val="22"/>
          <w:szCs w:val="22"/>
        </w:rPr>
        <w:t xml:space="preserve"> </w:t>
      </w:r>
      <w:r>
        <w:rPr>
          <w:sz w:val="22"/>
          <w:szCs w:val="22"/>
        </w:rPr>
        <w:t>training scheme for snooker referees who have already officiated at international tournaments, will pull on their white gloves to get a taste of refereeing at the highest level</w:t>
      </w:r>
      <w:r w:rsidRPr="002B6D5C">
        <w:rPr>
          <w:sz w:val="22"/>
          <w:szCs w:val="22"/>
        </w:rPr>
        <w:t xml:space="preserve"> </w:t>
      </w:r>
      <w:r>
        <w:rPr>
          <w:sz w:val="22"/>
          <w:szCs w:val="22"/>
        </w:rPr>
        <w:t>in the atmosphere of a packed arena</w:t>
      </w:r>
      <w:r w:rsidRPr="002B6D5C">
        <w:rPr>
          <w:sz w:val="22"/>
          <w:szCs w:val="22"/>
        </w:rPr>
        <w:t xml:space="preserve">.    </w:t>
      </w:r>
    </w:p>
    <w:p w:rsidR="00754C9A" w:rsidRPr="002B6D5C" w:rsidRDefault="00754C9A" w:rsidP="00CC6B81">
      <w:pPr>
        <w:pStyle w:val="p1"/>
        <w:spacing w:line="360" w:lineRule="auto"/>
        <w:rPr>
          <w:rFonts w:ascii="Calibri" w:hAnsi="Calibri"/>
          <w:color w:val="auto"/>
          <w:sz w:val="22"/>
          <w:szCs w:val="22"/>
          <w:lang w:val="en-GB" w:eastAsia="en-US"/>
        </w:rPr>
      </w:pPr>
    </w:p>
    <w:p w:rsidR="00754C9A" w:rsidRPr="002B6D5C" w:rsidRDefault="00754C9A" w:rsidP="00CC6B81">
      <w:pPr>
        <w:spacing w:line="360" w:lineRule="auto"/>
        <w:rPr>
          <w:b/>
          <w:sz w:val="22"/>
          <w:szCs w:val="22"/>
        </w:rPr>
      </w:pPr>
    </w:p>
    <w:p w:rsidR="00754C9A" w:rsidRPr="002B6D5C" w:rsidRDefault="00754C9A" w:rsidP="00CC6B81">
      <w:pPr>
        <w:spacing w:line="360" w:lineRule="auto"/>
        <w:rPr>
          <w:sz w:val="22"/>
        </w:rPr>
      </w:pPr>
    </w:p>
    <w:sectPr w:rsidR="00754C9A" w:rsidRPr="002B6D5C" w:rsidSect="00852C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.SFUITex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5BF"/>
    <w:multiLevelType w:val="hybridMultilevel"/>
    <w:tmpl w:val="175EC8E0"/>
    <w:lvl w:ilvl="0" w:tplc="DA1CFC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Grande" w:hAnsi="LucidaGrande" w:hint="default"/>
      </w:rPr>
    </w:lvl>
    <w:lvl w:ilvl="1" w:tplc="8A6CF84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Grande" w:hAnsi="LucidaGrande" w:hint="default"/>
      </w:rPr>
    </w:lvl>
    <w:lvl w:ilvl="2" w:tplc="1A686B4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Grande" w:hAnsi="LucidaGrande" w:hint="default"/>
      </w:rPr>
    </w:lvl>
    <w:lvl w:ilvl="3" w:tplc="DE90ED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Grande" w:hAnsi="LucidaGrande" w:hint="default"/>
      </w:rPr>
    </w:lvl>
    <w:lvl w:ilvl="4" w:tplc="A204048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Grande" w:hAnsi="LucidaGrande" w:hint="default"/>
      </w:rPr>
    </w:lvl>
    <w:lvl w:ilvl="5" w:tplc="2D3A5E0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Grande" w:hAnsi="LucidaGrande" w:hint="default"/>
      </w:rPr>
    </w:lvl>
    <w:lvl w:ilvl="6" w:tplc="A2C25D1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Grande" w:hAnsi="LucidaGrande" w:hint="default"/>
      </w:rPr>
    </w:lvl>
    <w:lvl w:ilvl="7" w:tplc="D5C8E67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Grande" w:hAnsi="LucidaGrande" w:hint="default"/>
      </w:rPr>
    </w:lvl>
    <w:lvl w:ilvl="8" w:tplc="B666F3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Grande" w:hAnsi="LucidaGrande" w:hint="default"/>
      </w:rPr>
    </w:lvl>
  </w:abstractNum>
  <w:abstractNum w:abstractNumId="1">
    <w:nsid w:val="2EB57EDC"/>
    <w:multiLevelType w:val="hybridMultilevel"/>
    <w:tmpl w:val="0A14EA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2D6B17"/>
    <w:multiLevelType w:val="hybridMultilevel"/>
    <w:tmpl w:val="607CE2DA"/>
    <w:lvl w:ilvl="0" w:tplc="7FA8C2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Grande" w:hAnsi="LucidaGrande" w:hint="default"/>
      </w:rPr>
    </w:lvl>
    <w:lvl w:ilvl="1" w:tplc="6EFE7A1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Grande" w:hAnsi="LucidaGrande" w:hint="default"/>
      </w:rPr>
    </w:lvl>
    <w:lvl w:ilvl="2" w:tplc="01B287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Grande" w:hAnsi="LucidaGrande" w:hint="default"/>
      </w:rPr>
    </w:lvl>
    <w:lvl w:ilvl="3" w:tplc="835010D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Grande" w:hAnsi="LucidaGrande" w:hint="default"/>
      </w:rPr>
    </w:lvl>
    <w:lvl w:ilvl="4" w:tplc="4E2C430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Grande" w:hAnsi="LucidaGrande" w:hint="default"/>
      </w:rPr>
    </w:lvl>
    <w:lvl w:ilvl="5" w:tplc="812870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Grande" w:hAnsi="LucidaGrande" w:hint="default"/>
      </w:rPr>
    </w:lvl>
    <w:lvl w:ilvl="6" w:tplc="38B86BD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Grande" w:hAnsi="LucidaGrande" w:hint="default"/>
      </w:rPr>
    </w:lvl>
    <w:lvl w:ilvl="7" w:tplc="A4B09EF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Grande" w:hAnsi="LucidaGrande" w:hint="default"/>
      </w:rPr>
    </w:lvl>
    <w:lvl w:ilvl="8" w:tplc="2458BE4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Grande" w:hAnsi="LucidaGrande" w:hint="default"/>
      </w:rPr>
    </w:lvl>
  </w:abstractNum>
  <w:abstractNum w:abstractNumId="3">
    <w:nsid w:val="7D52763F"/>
    <w:multiLevelType w:val="hybridMultilevel"/>
    <w:tmpl w:val="41FE0EC6"/>
    <w:lvl w:ilvl="0" w:tplc="304085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Grande" w:hAnsi="LucidaGrande" w:hint="default"/>
      </w:rPr>
    </w:lvl>
    <w:lvl w:ilvl="1" w:tplc="C0AAF24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Grande" w:hAnsi="LucidaGrande" w:hint="default"/>
      </w:rPr>
    </w:lvl>
    <w:lvl w:ilvl="2" w:tplc="35CEADF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Grande" w:hAnsi="LucidaGrande" w:hint="default"/>
      </w:rPr>
    </w:lvl>
    <w:lvl w:ilvl="3" w:tplc="7CF671C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Grande" w:hAnsi="LucidaGrande" w:hint="default"/>
      </w:rPr>
    </w:lvl>
    <w:lvl w:ilvl="4" w:tplc="036EDE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Grande" w:hAnsi="LucidaGrande" w:hint="default"/>
      </w:rPr>
    </w:lvl>
    <w:lvl w:ilvl="5" w:tplc="0796486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Grande" w:hAnsi="LucidaGrande" w:hint="default"/>
      </w:rPr>
    </w:lvl>
    <w:lvl w:ilvl="6" w:tplc="919EC4D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Grande" w:hAnsi="LucidaGrande" w:hint="default"/>
      </w:rPr>
    </w:lvl>
    <w:lvl w:ilvl="7" w:tplc="9F8429F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Grande" w:hAnsi="LucidaGrande" w:hint="default"/>
      </w:rPr>
    </w:lvl>
    <w:lvl w:ilvl="8" w:tplc="DD523F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Grande" w:hAnsi="LucidaGrande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4FE"/>
    <w:rsid w:val="000054AA"/>
    <w:rsid w:val="00012030"/>
    <w:rsid w:val="00023042"/>
    <w:rsid w:val="00030F0B"/>
    <w:rsid w:val="000B0FC9"/>
    <w:rsid w:val="001058D5"/>
    <w:rsid w:val="001071CC"/>
    <w:rsid w:val="00125843"/>
    <w:rsid w:val="00140FC3"/>
    <w:rsid w:val="001569F8"/>
    <w:rsid w:val="001704FE"/>
    <w:rsid w:val="002058D4"/>
    <w:rsid w:val="002501CB"/>
    <w:rsid w:val="00252667"/>
    <w:rsid w:val="00290D4C"/>
    <w:rsid w:val="002B6D5C"/>
    <w:rsid w:val="002E19E0"/>
    <w:rsid w:val="003141FB"/>
    <w:rsid w:val="0033307E"/>
    <w:rsid w:val="00382F81"/>
    <w:rsid w:val="003C65D7"/>
    <w:rsid w:val="003C69B7"/>
    <w:rsid w:val="003D0ECA"/>
    <w:rsid w:val="004A1AE2"/>
    <w:rsid w:val="004D0976"/>
    <w:rsid w:val="004F19D7"/>
    <w:rsid w:val="00523F65"/>
    <w:rsid w:val="00546A6C"/>
    <w:rsid w:val="00561D1B"/>
    <w:rsid w:val="005B1AEA"/>
    <w:rsid w:val="005B5BA6"/>
    <w:rsid w:val="005D77AD"/>
    <w:rsid w:val="00603620"/>
    <w:rsid w:val="00613735"/>
    <w:rsid w:val="00634079"/>
    <w:rsid w:val="00685AB8"/>
    <w:rsid w:val="006E372B"/>
    <w:rsid w:val="006E3B96"/>
    <w:rsid w:val="00712862"/>
    <w:rsid w:val="00754C9A"/>
    <w:rsid w:val="0079123A"/>
    <w:rsid w:val="007B584E"/>
    <w:rsid w:val="007F7339"/>
    <w:rsid w:val="0082547C"/>
    <w:rsid w:val="008414D8"/>
    <w:rsid w:val="00852C13"/>
    <w:rsid w:val="008738FE"/>
    <w:rsid w:val="00892EBE"/>
    <w:rsid w:val="00945D16"/>
    <w:rsid w:val="009C483F"/>
    <w:rsid w:val="009F45ED"/>
    <w:rsid w:val="00A023D5"/>
    <w:rsid w:val="00A0711D"/>
    <w:rsid w:val="00A26651"/>
    <w:rsid w:val="00A63F7D"/>
    <w:rsid w:val="00A66895"/>
    <w:rsid w:val="00A77E2F"/>
    <w:rsid w:val="00A86E45"/>
    <w:rsid w:val="00AF47E9"/>
    <w:rsid w:val="00AF7055"/>
    <w:rsid w:val="00B34D2E"/>
    <w:rsid w:val="00CB4D42"/>
    <w:rsid w:val="00CC6657"/>
    <w:rsid w:val="00CC6B81"/>
    <w:rsid w:val="00D02677"/>
    <w:rsid w:val="00D12203"/>
    <w:rsid w:val="00D269BF"/>
    <w:rsid w:val="00DD3C1E"/>
    <w:rsid w:val="00DF36CC"/>
    <w:rsid w:val="00E32EBA"/>
    <w:rsid w:val="00E44B07"/>
    <w:rsid w:val="00EB568C"/>
    <w:rsid w:val="00EF25CE"/>
    <w:rsid w:val="00F03302"/>
    <w:rsid w:val="00FE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A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A66895"/>
    <w:rPr>
      <w:rFonts w:ascii=".SF UI Text" w:hAnsi=".SF UI Text"/>
      <w:color w:val="454545"/>
      <w:sz w:val="26"/>
      <w:szCs w:val="26"/>
      <w:lang w:val="hu-HU" w:eastAsia="hu-HU"/>
    </w:rPr>
  </w:style>
  <w:style w:type="character" w:customStyle="1" w:styleId="s1">
    <w:name w:val="s1"/>
    <w:basedOn w:val="DefaultParagraphFont"/>
    <w:uiPriority w:val="99"/>
    <w:rsid w:val="00A66895"/>
    <w:rPr>
      <w:rFonts w:ascii=".SFUIText" w:hAnsi=".SFUIText" w:cs="Times New Roman"/>
      <w:sz w:val="34"/>
      <w:szCs w:val="34"/>
    </w:rPr>
  </w:style>
  <w:style w:type="character" w:styleId="Hyperlink">
    <w:name w:val="Hyperlink"/>
    <w:basedOn w:val="DefaultParagraphFont"/>
    <w:uiPriority w:val="99"/>
    <w:rsid w:val="001071CC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107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5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5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5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407</TotalTime>
  <Pages>2</Pages>
  <Words>464</Words>
  <Characters>3113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cp:lastPrinted>2017-09-04T06:35:00Z</cp:lastPrinted>
  <dcterms:created xsi:type="dcterms:W3CDTF">2018-03-25T16:26:00Z</dcterms:created>
  <dcterms:modified xsi:type="dcterms:W3CDTF">2018-03-26T21:27:00Z</dcterms:modified>
</cp:coreProperties>
</file>